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53FD" w14:textId="001C907F" w:rsidR="00E23295" w:rsidRPr="00E23295" w:rsidRDefault="00E23295" w:rsidP="00E23295">
      <w:pPr>
        <w:jc w:val="center"/>
        <w:rPr>
          <w:b/>
          <w:sz w:val="36"/>
          <w:szCs w:val="36"/>
        </w:rPr>
      </w:pPr>
      <w:r w:rsidRPr="00E23295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E016DA" wp14:editId="6B79E6F2">
                <wp:simplePos x="0" y="0"/>
                <wp:positionH relativeFrom="column">
                  <wp:posOffset>3966210</wp:posOffset>
                </wp:positionH>
                <wp:positionV relativeFrom="page">
                  <wp:posOffset>434340</wp:posOffset>
                </wp:positionV>
                <wp:extent cx="2754630" cy="285115"/>
                <wp:effectExtent l="0" t="0" r="762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6E78C" w14:textId="63880964" w:rsidR="00E23295" w:rsidRDefault="00E23295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E016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3pt;margin-top:34.2pt;width:216.9pt;height:22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" stroked="f">
                <v:textbox style="mso-fit-shape-to-text:t">
                  <w:txbxContent>
                    <w:p w14:paraId="1E06E78C" w14:textId="63880964" w:rsidR="00E23295" w:rsidRDefault="00E23295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E23295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D328B81" wp14:editId="1321B646">
            <wp:simplePos x="0" y="0"/>
            <wp:positionH relativeFrom="column">
              <wp:posOffset>-689610</wp:posOffset>
            </wp:positionH>
            <wp:positionV relativeFrom="paragraph">
              <wp:posOffset>-681990</wp:posOffset>
            </wp:positionV>
            <wp:extent cx="706582" cy="719667"/>
            <wp:effectExtent l="0" t="0" r="0" b="0"/>
            <wp:wrapNone/>
            <wp:docPr id="5" name="Picture 5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582" cy="719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295">
        <w:rPr>
          <w:b/>
          <w:sz w:val="36"/>
          <w:szCs w:val="36"/>
        </w:rPr>
        <w:t>Milk Tasting Sheet</w:t>
      </w:r>
    </w:p>
    <w:p w14:paraId="34F8B57A" w14:textId="77777777" w:rsidR="00E23295" w:rsidRPr="00E87572" w:rsidRDefault="00E23295" w:rsidP="00E23295">
      <w:pPr>
        <w:rPr>
          <w:b/>
          <w:sz w:val="24"/>
          <w:szCs w:val="24"/>
        </w:rPr>
      </w:pPr>
    </w:p>
    <w:p w14:paraId="4456D560" w14:textId="77777777" w:rsidR="00E23295" w:rsidRPr="00A46F6C" w:rsidRDefault="00E23295" w:rsidP="00E23295">
      <w:pPr>
        <w:rPr>
          <w:b/>
          <w:bCs/>
          <w:sz w:val="24"/>
          <w:szCs w:val="24"/>
        </w:rPr>
      </w:pPr>
      <w:r w:rsidRPr="00E87572">
        <w:rPr>
          <w:b/>
          <w:bCs/>
          <w:sz w:val="24"/>
          <w:szCs w:val="24"/>
        </w:rPr>
        <w:t>Direction</w:t>
      </w:r>
      <w:r w:rsidRPr="00A46F6C">
        <w:rPr>
          <w:b/>
          <w:bCs/>
          <w:sz w:val="24"/>
          <w:szCs w:val="24"/>
        </w:rPr>
        <w:t>s</w:t>
      </w:r>
    </w:p>
    <w:p w14:paraId="524490DD" w14:textId="77777777" w:rsidR="00E23295" w:rsidRDefault="00E23295" w:rsidP="00E23295">
      <w:pPr>
        <w:rPr>
          <w:sz w:val="24"/>
          <w:szCs w:val="24"/>
        </w:rPr>
      </w:pPr>
      <w:r w:rsidRPr="00E87572">
        <w:rPr>
          <w:sz w:val="24"/>
          <w:szCs w:val="24"/>
        </w:rPr>
        <w:t xml:space="preserve">Fill in this table as you taste the different types of milk. Write down the specific type of milk you think you have just consumed. </w:t>
      </w:r>
    </w:p>
    <w:p w14:paraId="2B764D4C" w14:textId="77777777" w:rsidR="00E23295" w:rsidRPr="00E87572" w:rsidRDefault="00E23295" w:rsidP="00E23295">
      <w:pPr>
        <w:spacing w:line="240" w:lineRule="auto"/>
        <w:rPr>
          <w:sz w:val="24"/>
          <w:szCs w:val="24"/>
        </w:rPr>
      </w:pPr>
    </w:p>
    <w:p w14:paraId="74801C5F" w14:textId="77777777" w:rsidR="00E23295" w:rsidRPr="00E87572" w:rsidRDefault="00E23295" w:rsidP="00E23295">
      <w:pPr>
        <w:rPr>
          <w:sz w:val="24"/>
          <w:szCs w:val="24"/>
        </w:rPr>
      </w:pPr>
      <w:r w:rsidRPr="00E87572">
        <w:rPr>
          <w:sz w:val="24"/>
          <w:szCs w:val="24"/>
        </w:rPr>
        <w:t>To help you if you get stuck, write down some characteristics of the milk as well, like thick, sweet, watery, et</w:t>
      </w:r>
      <w:r>
        <w:rPr>
          <w:sz w:val="24"/>
          <w:szCs w:val="24"/>
        </w:rPr>
        <w:t>c</w:t>
      </w:r>
      <w:r w:rsidRPr="00E87572">
        <w:rPr>
          <w:sz w:val="24"/>
          <w:szCs w:val="24"/>
        </w:rPr>
        <w:t xml:space="preserve">. so you can go back and change your answers if need be. </w:t>
      </w:r>
    </w:p>
    <w:p w14:paraId="71CD5874" w14:textId="77777777" w:rsidR="00E23295" w:rsidRDefault="00E23295" w:rsidP="00E23295">
      <w:pPr>
        <w:rPr>
          <w:sz w:val="24"/>
          <w:szCs w:val="24"/>
        </w:rPr>
      </w:pPr>
    </w:p>
    <w:p w14:paraId="6DC7425D" w14:textId="77777777" w:rsidR="00E23295" w:rsidRPr="00E87572" w:rsidRDefault="00E23295" w:rsidP="00E23295">
      <w:pPr>
        <w:rPr>
          <w:sz w:val="24"/>
          <w:szCs w:val="24"/>
        </w:rPr>
      </w:pPr>
      <w:r w:rsidRPr="00E87572">
        <w:rPr>
          <w:sz w:val="24"/>
          <w:szCs w:val="24"/>
        </w:rPr>
        <w:t xml:space="preserve">You could also just take a sip of milk the first time, so you have another sip to try later if you find yourself in a tie! </w:t>
      </w:r>
    </w:p>
    <w:p w14:paraId="1049DD1A" w14:textId="77777777" w:rsidR="00E23295" w:rsidRDefault="00E23295" w:rsidP="00E23295">
      <w:pPr>
        <w:rPr>
          <w:sz w:val="24"/>
          <w:szCs w:val="24"/>
        </w:rPr>
      </w:pPr>
    </w:p>
    <w:p w14:paraId="7CB3F6E6" w14:textId="77777777" w:rsidR="00E23295" w:rsidRPr="00E87572" w:rsidRDefault="00E23295" w:rsidP="00E23295">
      <w:pPr>
        <w:rPr>
          <w:sz w:val="24"/>
          <w:szCs w:val="24"/>
        </w:rPr>
      </w:pPr>
      <w:r w:rsidRPr="00E87572">
        <w:rPr>
          <w:sz w:val="24"/>
          <w:szCs w:val="24"/>
        </w:rPr>
        <w:t xml:space="preserve">You can also include a confidence level, like “for sure”, “questionable”, “come back to”, and “total guess” </w:t>
      </w:r>
      <w:r>
        <w:rPr>
          <w:sz w:val="24"/>
          <w:szCs w:val="24"/>
        </w:rPr>
        <w:t>etc</w:t>
      </w:r>
      <w:r w:rsidRPr="00E87572">
        <w:rPr>
          <w:sz w:val="24"/>
          <w:szCs w:val="24"/>
        </w:rPr>
        <w:t xml:space="preserve">. </w:t>
      </w:r>
    </w:p>
    <w:p w14:paraId="1F13C833" w14:textId="77777777" w:rsidR="00E23295" w:rsidRDefault="00E23295" w:rsidP="00E23295">
      <w:pPr>
        <w:rPr>
          <w:sz w:val="24"/>
          <w:szCs w:val="24"/>
        </w:rPr>
      </w:pPr>
    </w:p>
    <w:p w14:paraId="54F3FCB5" w14:textId="51924A0E" w:rsidR="00E23295" w:rsidRDefault="00E23295" w:rsidP="00E23295">
      <w:pPr>
        <w:rPr>
          <w:sz w:val="24"/>
          <w:szCs w:val="24"/>
        </w:rPr>
      </w:pPr>
      <w:r w:rsidRPr="00E87572">
        <w:rPr>
          <w:sz w:val="24"/>
          <w:szCs w:val="24"/>
        </w:rPr>
        <w:t xml:space="preserve">Keep your answers to yourself, let your classmates make their own decisions. </w:t>
      </w:r>
    </w:p>
    <w:p w14:paraId="742FEF12" w14:textId="6DF38CA2" w:rsidR="00E23295" w:rsidRDefault="00E23295" w:rsidP="00E2329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23295" w14:paraId="7546F066" w14:textId="77777777" w:rsidTr="00E23295">
        <w:tc>
          <w:tcPr>
            <w:tcW w:w="3116" w:type="dxa"/>
          </w:tcPr>
          <w:p w14:paraId="510B3E27" w14:textId="77777777" w:rsidR="00E23295" w:rsidRDefault="00E23295" w:rsidP="00E23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Example:</w:t>
            </w:r>
          </w:p>
          <w:p w14:paraId="6695C524" w14:textId="77777777" w:rsidR="00E23295" w:rsidRDefault="00E23295" w:rsidP="00E23295">
            <w:pPr>
              <w:rPr>
                <w:sz w:val="24"/>
                <w:szCs w:val="24"/>
              </w:rPr>
            </w:pPr>
          </w:p>
          <w:p w14:paraId="40662C86" w14:textId="7CF2906B" w:rsidR="00E23295" w:rsidRDefault="00E23295" w:rsidP="00E23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Watery, thin, white, cold</w:t>
            </w:r>
          </w:p>
          <w:p w14:paraId="009B5E06" w14:textId="6372B71D" w:rsidR="00E23295" w:rsidRDefault="00E23295" w:rsidP="00E23295">
            <w:pPr>
              <w:rPr>
                <w:sz w:val="24"/>
                <w:szCs w:val="24"/>
              </w:rPr>
            </w:pPr>
          </w:p>
          <w:p w14:paraId="42E7B073" w14:textId="36EB6593" w:rsidR="00E23295" w:rsidRDefault="00E23295" w:rsidP="00E23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Skim</w:t>
            </w:r>
          </w:p>
          <w:p w14:paraId="7FA49981" w14:textId="68A1F9A6" w:rsidR="00E23295" w:rsidRDefault="00E23295" w:rsidP="00E23295">
            <w:pPr>
              <w:rPr>
                <w:sz w:val="24"/>
                <w:szCs w:val="24"/>
              </w:rPr>
            </w:pPr>
          </w:p>
          <w:p w14:paraId="06C99F8B" w14:textId="5E12F480" w:rsidR="00E23295" w:rsidRDefault="00E23295" w:rsidP="00E23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Confident</w:t>
            </w:r>
          </w:p>
        </w:tc>
        <w:tc>
          <w:tcPr>
            <w:tcW w:w="3117" w:type="dxa"/>
          </w:tcPr>
          <w:p w14:paraId="7FFA4A5E" w14:textId="20DAD5C9" w:rsidR="00E23295" w:rsidRDefault="00E23295" w:rsidP="00E23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7" w:type="dxa"/>
          </w:tcPr>
          <w:p w14:paraId="4004052A" w14:textId="5BD51650" w:rsidR="00E23295" w:rsidRDefault="00E23295" w:rsidP="00E23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E23295" w14:paraId="78B42BD8" w14:textId="77777777" w:rsidTr="00E23295">
        <w:tc>
          <w:tcPr>
            <w:tcW w:w="3116" w:type="dxa"/>
          </w:tcPr>
          <w:p w14:paraId="3D817895" w14:textId="7D4B1C9F" w:rsidR="00E23295" w:rsidRDefault="00E23295" w:rsidP="00E23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7" w:type="dxa"/>
          </w:tcPr>
          <w:p w14:paraId="2AFBCBF7" w14:textId="28750270" w:rsidR="00E23295" w:rsidRDefault="00E23295" w:rsidP="00E23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7" w:type="dxa"/>
          </w:tcPr>
          <w:p w14:paraId="0BA5B06A" w14:textId="77777777" w:rsidR="00E23295" w:rsidRDefault="00E23295" w:rsidP="00E23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14:paraId="7D5D67D3" w14:textId="77777777" w:rsidR="00E23295" w:rsidRDefault="00E23295" w:rsidP="00E23295">
            <w:pPr>
              <w:rPr>
                <w:sz w:val="24"/>
                <w:szCs w:val="24"/>
              </w:rPr>
            </w:pPr>
          </w:p>
          <w:p w14:paraId="54C2391E" w14:textId="77777777" w:rsidR="00E23295" w:rsidRDefault="00E23295" w:rsidP="00E23295">
            <w:pPr>
              <w:rPr>
                <w:sz w:val="24"/>
                <w:szCs w:val="24"/>
              </w:rPr>
            </w:pPr>
          </w:p>
          <w:p w14:paraId="7BE03468" w14:textId="77777777" w:rsidR="00E23295" w:rsidRDefault="00E23295" w:rsidP="00E23295">
            <w:pPr>
              <w:rPr>
                <w:sz w:val="24"/>
                <w:szCs w:val="24"/>
              </w:rPr>
            </w:pPr>
          </w:p>
          <w:p w14:paraId="45AFC66F" w14:textId="77777777" w:rsidR="00E23295" w:rsidRDefault="00E23295" w:rsidP="00E23295">
            <w:pPr>
              <w:rPr>
                <w:sz w:val="24"/>
                <w:szCs w:val="24"/>
              </w:rPr>
            </w:pPr>
          </w:p>
          <w:p w14:paraId="18CC826C" w14:textId="634769B9" w:rsidR="00E23295" w:rsidRDefault="00E23295" w:rsidP="00E23295">
            <w:pPr>
              <w:rPr>
                <w:sz w:val="24"/>
                <w:szCs w:val="24"/>
              </w:rPr>
            </w:pPr>
          </w:p>
        </w:tc>
      </w:tr>
      <w:tr w:rsidR="00E23295" w14:paraId="5F96E9D2" w14:textId="77777777" w:rsidTr="00E23295">
        <w:tc>
          <w:tcPr>
            <w:tcW w:w="3116" w:type="dxa"/>
          </w:tcPr>
          <w:p w14:paraId="3302E9AB" w14:textId="0970554F" w:rsidR="00E23295" w:rsidRDefault="00E23295" w:rsidP="00E23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7" w:type="dxa"/>
          </w:tcPr>
          <w:p w14:paraId="11CB03B0" w14:textId="57F7EB57" w:rsidR="00E23295" w:rsidRDefault="00E23295" w:rsidP="00E23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7" w:type="dxa"/>
          </w:tcPr>
          <w:p w14:paraId="3AAFFD28" w14:textId="77777777" w:rsidR="00E23295" w:rsidRDefault="00E23295" w:rsidP="00E23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14:paraId="7F0BECEF" w14:textId="77777777" w:rsidR="00E23295" w:rsidRDefault="00E23295" w:rsidP="00E23295">
            <w:pPr>
              <w:rPr>
                <w:sz w:val="24"/>
                <w:szCs w:val="24"/>
              </w:rPr>
            </w:pPr>
          </w:p>
          <w:p w14:paraId="5C8D7588" w14:textId="77777777" w:rsidR="00E23295" w:rsidRDefault="00E23295" w:rsidP="00E23295">
            <w:pPr>
              <w:rPr>
                <w:sz w:val="24"/>
                <w:szCs w:val="24"/>
              </w:rPr>
            </w:pPr>
          </w:p>
          <w:p w14:paraId="4DC3875F" w14:textId="77777777" w:rsidR="00E23295" w:rsidRDefault="00E23295" w:rsidP="00E23295">
            <w:pPr>
              <w:rPr>
                <w:sz w:val="24"/>
                <w:szCs w:val="24"/>
              </w:rPr>
            </w:pPr>
          </w:p>
          <w:p w14:paraId="1DEC0E45" w14:textId="77777777" w:rsidR="00E23295" w:rsidRDefault="00E23295" w:rsidP="00E23295">
            <w:pPr>
              <w:rPr>
                <w:sz w:val="24"/>
                <w:szCs w:val="24"/>
              </w:rPr>
            </w:pPr>
          </w:p>
          <w:p w14:paraId="195DAFFC" w14:textId="77777777" w:rsidR="00E23295" w:rsidRDefault="00E23295" w:rsidP="00E23295">
            <w:pPr>
              <w:rPr>
                <w:sz w:val="24"/>
                <w:szCs w:val="24"/>
              </w:rPr>
            </w:pPr>
          </w:p>
          <w:p w14:paraId="1FAEBB47" w14:textId="77777777" w:rsidR="00E23295" w:rsidRDefault="00E23295" w:rsidP="00E23295">
            <w:pPr>
              <w:rPr>
                <w:sz w:val="24"/>
                <w:szCs w:val="24"/>
              </w:rPr>
            </w:pPr>
          </w:p>
          <w:p w14:paraId="3459441D" w14:textId="3A350933" w:rsidR="00E23295" w:rsidRDefault="00E23295" w:rsidP="00E23295">
            <w:pPr>
              <w:rPr>
                <w:sz w:val="24"/>
                <w:szCs w:val="24"/>
              </w:rPr>
            </w:pPr>
          </w:p>
        </w:tc>
      </w:tr>
    </w:tbl>
    <w:p w14:paraId="33670FE0" w14:textId="77777777" w:rsidR="00E23295" w:rsidRDefault="00E23295" w:rsidP="00E23295">
      <w:pPr>
        <w:rPr>
          <w:sz w:val="24"/>
          <w:szCs w:val="24"/>
        </w:rPr>
      </w:pPr>
    </w:p>
    <w:sectPr w:rsidR="00E23295" w:rsidSect="00E23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95"/>
    <w:rsid w:val="0065652A"/>
    <w:rsid w:val="00E2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24BF"/>
  <w15:chartTrackingRefBased/>
  <w15:docId w15:val="{9D5E1567-7126-465D-A579-92A4204F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29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618</Characters>
  <Application>Microsoft Office Word</Application>
  <DocSecurity>0</DocSecurity>
  <Lines>21</Lines>
  <Paragraphs>10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Caraher</dc:creator>
  <cp:keywords/>
  <dc:description/>
  <cp:lastModifiedBy>Lee Caraher</cp:lastModifiedBy>
  <cp:revision>1</cp:revision>
  <dcterms:created xsi:type="dcterms:W3CDTF">2021-08-24T03:37:00Z</dcterms:created>
  <dcterms:modified xsi:type="dcterms:W3CDTF">2021-08-24T03:41:00Z</dcterms:modified>
</cp:coreProperties>
</file>